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4AD02A3D" w:rsidR="00103367" w:rsidRPr="0067270B" w:rsidRDefault="002D43EA" w:rsidP="0067270B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WÓJT GMINY GOWOROWO</w:t>
      </w:r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3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z późn.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>zasilanego peletem</w:t>
      </w:r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6"/>
      <w:r w:rsidRPr="00D3357E">
        <w:rPr>
          <w:rFonts w:eastAsia="Arial" w:cs="Times New Roman"/>
          <w:color w:val="000000"/>
          <w:sz w:val="22"/>
          <w:szCs w:val="22"/>
        </w:rPr>
        <w:t>skorzystało z dodatku węglowego, o którym mowa w art. 2 ust. 1 ustawy z dnia 5 sierpnia 2022 r. o dodatku węglowym (Dz. U. poz. 1692, z późn.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>, z późn.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(miejscowość)                                         (data: dd/mm/rrrr)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2D43EA"/>
    <w:rsid w:val="004528BE"/>
    <w:rsid w:val="0067270B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1347</Words>
  <Characters>8082</Characters>
  <Application>Microsoft Office Word</Application>
  <DocSecurity>0</DocSecurity>
  <Lines>67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Elżbieta Mierzejewska-Nicewicz</cp:lastModifiedBy>
  <cp:revision>6</cp:revision>
  <dcterms:created xsi:type="dcterms:W3CDTF">2022-09-23T10:22:00Z</dcterms:created>
  <dcterms:modified xsi:type="dcterms:W3CDTF">2022-10-04T12:38:00Z</dcterms:modified>
</cp:coreProperties>
</file>